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F218E" w14:textId="77777777" w:rsidR="00215EAB" w:rsidRDefault="00215EAB" w:rsidP="00215EAB">
      <w:pPr>
        <w:pStyle w:val="Default"/>
      </w:pPr>
    </w:p>
    <w:p w14:paraId="086741CB" w14:textId="3701A5BA" w:rsidR="00215EAB" w:rsidRDefault="00215EAB" w:rsidP="00215EAB">
      <w:pPr>
        <w:pStyle w:val="Default"/>
        <w:rPr>
          <w:b/>
          <w:bCs/>
          <w:sz w:val="22"/>
          <w:szCs w:val="22"/>
        </w:rPr>
      </w:pPr>
      <w:r>
        <w:t xml:space="preserve"> </w:t>
      </w:r>
      <w:r>
        <w:rPr>
          <w:b/>
          <w:bCs/>
          <w:sz w:val="22"/>
          <w:szCs w:val="22"/>
        </w:rPr>
        <w:t xml:space="preserve">ACCETTAZIONE CLAUSOLE VESSATORIE </w:t>
      </w:r>
      <w:r w:rsidR="005E2831">
        <w:rPr>
          <w:b/>
          <w:bCs/>
          <w:sz w:val="22"/>
          <w:szCs w:val="22"/>
        </w:rPr>
        <w:t xml:space="preserve">-Procedura </w:t>
      </w:r>
      <w:r w:rsidR="005D1D4D" w:rsidRPr="005D1D4D">
        <w:rPr>
          <w:b/>
          <w:bCs/>
          <w:sz w:val="22"/>
          <w:szCs w:val="22"/>
          <w:highlight w:val="lightGray"/>
        </w:rPr>
        <w:t>__________________</w:t>
      </w:r>
    </w:p>
    <w:p w14:paraId="7C53D04D" w14:textId="77777777" w:rsidR="00215EAB" w:rsidRDefault="00215EAB" w:rsidP="00215EAB">
      <w:pPr>
        <w:pStyle w:val="Default"/>
        <w:rPr>
          <w:b/>
          <w:bCs/>
          <w:sz w:val="22"/>
          <w:szCs w:val="22"/>
        </w:rPr>
      </w:pPr>
    </w:p>
    <w:p w14:paraId="366B05B8" w14:textId="77777777" w:rsidR="00215EAB" w:rsidRDefault="00215EAB" w:rsidP="00215EAB">
      <w:pPr>
        <w:pStyle w:val="Default"/>
        <w:rPr>
          <w:sz w:val="22"/>
          <w:szCs w:val="22"/>
        </w:rPr>
      </w:pPr>
    </w:p>
    <w:p w14:paraId="42C7457A" w14:textId="77777777" w:rsidR="00215EAB" w:rsidRDefault="00215EAB" w:rsidP="00215EAB">
      <w:pPr>
        <w:pStyle w:val="Default"/>
        <w:rPr>
          <w:rFonts w:ascii="Arial" w:hAnsi="Arial" w:cs="Arial"/>
          <w:sz w:val="22"/>
          <w:szCs w:val="22"/>
        </w:rPr>
      </w:pPr>
      <w:r>
        <w:rPr>
          <w:rFonts w:ascii="Arial" w:hAnsi="Arial" w:cs="Arial"/>
          <w:sz w:val="22"/>
          <w:szCs w:val="22"/>
        </w:rPr>
        <w:t>Per accettazione delle clausole di cui all’art. 1341 del Codice Civile:</w:t>
      </w:r>
    </w:p>
    <w:p w14:paraId="71C126CB" w14:textId="77777777" w:rsidR="00215EAB" w:rsidRDefault="00215EAB" w:rsidP="00215EAB">
      <w:pPr>
        <w:pStyle w:val="Default"/>
        <w:rPr>
          <w:rFonts w:ascii="Arial" w:hAnsi="Arial" w:cs="Arial"/>
          <w:sz w:val="22"/>
          <w:szCs w:val="22"/>
        </w:rPr>
      </w:pPr>
      <w:r>
        <w:rPr>
          <w:rFonts w:ascii="Arial" w:hAnsi="Arial" w:cs="Arial"/>
          <w:sz w:val="22"/>
          <w:szCs w:val="22"/>
        </w:rPr>
        <w:t xml:space="preserve"> </w:t>
      </w:r>
    </w:p>
    <w:p w14:paraId="19FA32E8" w14:textId="77777777" w:rsidR="00215EAB" w:rsidRDefault="00215EAB" w:rsidP="00215EAB">
      <w:pPr>
        <w:pStyle w:val="Default"/>
        <w:spacing w:after="170"/>
        <w:rPr>
          <w:rFonts w:ascii="Arial" w:hAnsi="Arial" w:cs="Arial"/>
          <w:sz w:val="22"/>
          <w:szCs w:val="22"/>
        </w:rPr>
      </w:pPr>
      <w:r>
        <w:rPr>
          <w:rFonts w:ascii="Arial" w:hAnsi="Arial" w:cs="Arial"/>
          <w:sz w:val="22"/>
          <w:szCs w:val="22"/>
        </w:rPr>
        <w:t xml:space="preserve">- Cessione del contratto </w:t>
      </w:r>
    </w:p>
    <w:p w14:paraId="2E7FBD2F" w14:textId="77777777" w:rsidR="00215EAB" w:rsidRDefault="00215EAB" w:rsidP="00215EAB">
      <w:pPr>
        <w:pStyle w:val="Default"/>
        <w:spacing w:after="170"/>
        <w:rPr>
          <w:rFonts w:ascii="Arial" w:hAnsi="Arial" w:cs="Arial"/>
          <w:sz w:val="22"/>
          <w:szCs w:val="22"/>
        </w:rPr>
      </w:pPr>
      <w:r>
        <w:rPr>
          <w:rFonts w:ascii="Arial" w:hAnsi="Arial" w:cs="Arial"/>
          <w:sz w:val="22"/>
          <w:szCs w:val="22"/>
        </w:rPr>
        <w:t xml:space="preserve">- Cessione di azienda e modifica ragione sociale </w:t>
      </w:r>
    </w:p>
    <w:p w14:paraId="758971D0" w14:textId="77777777" w:rsidR="00215EAB" w:rsidRDefault="00215EAB" w:rsidP="00215EAB">
      <w:pPr>
        <w:pStyle w:val="Default"/>
        <w:spacing w:after="170"/>
        <w:rPr>
          <w:rFonts w:ascii="Arial" w:hAnsi="Arial" w:cs="Arial"/>
          <w:sz w:val="22"/>
          <w:szCs w:val="22"/>
        </w:rPr>
      </w:pPr>
      <w:r>
        <w:rPr>
          <w:rFonts w:ascii="Arial" w:hAnsi="Arial" w:cs="Arial"/>
          <w:sz w:val="22"/>
          <w:szCs w:val="22"/>
        </w:rPr>
        <w:t xml:space="preserve">- Foro competente </w:t>
      </w:r>
    </w:p>
    <w:p w14:paraId="34E02C2E" w14:textId="77777777" w:rsidR="00215EAB" w:rsidRDefault="00215EAB" w:rsidP="00215EAB">
      <w:pPr>
        <w:pStyle w:val="Default"/>
        <w:spacing w:after="170"/>
        <w:rPr>
          <w:rFonts w:ascii="Arial" w:hAnsi="Arial" w:cs="Arial"/>
          <w:sz w:val="22"/>
          <w:szCs w:val="22"/>
        </w:rPr>
      </w:pPr>
      <w:r>
        <w:rPr>
          <w:rFonts w:ascii="Arial" w:hAnsi="Arial" w:cs="Arial"/>
          <w:sz w:val="22"/>
          <w:szCs w:val="22"/>
        </w:rPr>
        <w:t xml:space="preserve">- Recesso </w:t>
      </w:r>
    </w:p>
    <w:p w14:paraId="170B9EAE" w14:textId="77777777" w:rsidR="00215EAB" w:rsidRDefault="00215EAB" w:rsidP="00215EAB">
      <w:pPr>
        <w:pStyle w:val="Default"/>
        <w:spacing w:after="170"/>
        <w:rPr>
          <w:rFonts w:ascii="Arial" w:hAnsi="Arial" w:cs="Arial"/>
          <w:sz w:val="22"/>
          <w:szCs w:val="22"/>
        </w:rPr>
      </w:pPr>
      <w:r>
        <w:rPr>
          <w:rFonts w:ascii="Arial" w:hAnsi="Arial" w:cs="Arial"/>
          <w:sz w:val="22"/>
          <w:szCs w:val="22"/>
        </w:rPr>
        <w:t xml:space="preserve">- Risoluzione </w:t>
      </w:r>
    </w:p>
    <w:p w14:paraId="33D33501" w14:textId="77777777" w:rsidR="00215EAB" w:rsidRDefault="00215EAB" w:rsidP="00215EAB">
      <w:pPr>
        <w:pStyle w:val="Default"/>
        <w:spacing w:after="170"/>
        <w:rPr>
          <w:rFonts w:ascii="Arial" w:hAnsi="Arial" w:cs="Arial"/>
          <w:sz w:val="22"/>
          <w:szCs w:val="22"/>
        </w:rPr>
      </w:pPr>
      <w:r>
        <w:rPr>
          <w:rFonts w:ascii="Arial" w:hAnsi="Arial" w:cs="Arial"/>
          <w:sz w:val="22"/>
          <w:szCs w:val="22"/>
        </w:rPr>
        <w:t xml:space="preserve">- Penali </w:t>
      </w:r>
    </w:p>
    <w:p w14:paraId="48A53F41" w14:textId="2BF375AD" w:rsidR="00215EAB" w:rsidRPr="005D1D4D" w:rsidRDefault="00215EAB" w:rsidP="00215EAB">
      <w:pPr>
        <w:pStyle w:val="Default"/>
        <w:rPr>
          <w:rFonts w:ascii="Arial" w:hAnsi="Arial" w:cs="Arial"/>
          <w:i/>
          <w:color w:val="FF0000"/>
          <w:sz w:val="22"/>
          <w:szCs w:val="22"/>
        </w:rPr>
      </w:pPr>
      <w:r>
        <w:rPr>
          <w:rFonts w:ascii="Arial" w:hAnsi="Arial" w:cs="Arial"/>
          <w:sz w:val="22"/>
          <w:szCs w:val="22"/>
        </w:rPr>
        <w:t xml:space="preserve">- Obblighi dell’affidatario previsti per i contratti di durata </w:t>
      </w:r>
      <w:r w:rsidR="005D1D4D" w:rsidRPr="005D1D4D">
        <w:rPr>
          <w:rFonts w:ascii="Arial" w:hAnsi="Arial" w:cs="Arial"/>
          <w:i/>
          <w:color w:val="FF0000"/>
          <w:sz w:val="22"/>
          <w:szCs w:val="22"/>
        </w:rPr>
        <w:t xml:space="preserve">(ove </w:t>
      </w:r>
      <w:r w:rsidR="000475C3">
        <w:rPr>
          <w:rFonts w:ascii="Arial" w:hAnsi="Arial" w:cs="Arial"/>
          <w:i/>
          <w:color w:val="FF0000"/>
          <w:sz w:val="22"/>
          <w:szCs w:val="22"/>
        </w:rPr>
        <w:t xml:space="preserve">siano stati </w:t>
      </w:r>
      <w:r w:rsidR="005D1D4D" w:rsidRPr="005D1D4D">
        <w:rPr>
          <w:rFonts w:ascii="Arial" w:hAnsi="Arial" w:cs="Arial"/>
          <w:i/>
          <w:color w:val="FF0000"/>
          <w:sz w:val="22"/>
          <w:szCs w:val="22"/>
        </w:rPr>
        <w:t>previst</w:t>
      </w:r>
      <w:r w:rsidR="000475C3">
        <w:rPr>
          <w:rFonts w:ascii="Arial" w:hAnsi="Arial" w:cs="Arial"/>
          <w:i/>
          <w:color w:val="FF0000"/>
          <w:sz w:val="22"/>
          <w:szCs w:val="22"/>
        </w:rPr>
        <w:t>i nella documentazione negoziale</w:t>
      </w:r>
      <w:r w:rsidR="005D1D4D" w:rsidRPr="005D1D4D">
        <w:rPr>
          <w:rFonts w:ascii="Arial" w:hAnsi="Arial" w:cs="Arial"/>
          <w:i/>
          <w:color w:val="FF0000"/>
          <w:sz w:val="22"/>
          <w:szCs w:val="22"/>
        </w:rPr>
        <w:t>)</w:t>
      </w:r>
    </w:p>
    <w:p w14:paraId="06787CEE" w14:textId="77777777" w:rsidR="00215EAB" w:rsidRDefault="00215EAB" w:rsidP="00215EAB">
      <w:pPr>
        <w:pStyle w:val="Default"/>
        <w:rPr>
          <w:rFonts w:ascii="Arial" w:hAnsi="Arial" w:cs="Arial"/>
          <w:sz w:val="22"/>
          <w:szCs w:val="22"/>
        </w:rPr>
      </w:pPr>
    </w:p>
    <w:p w14:paraId="575D618B" w14:textId="77777777" w:rsidR="00215EAB" w:rsidRDefault="00215EAB" w:rsidP="00215EAB">
      <w:pPr>
        <w:pStyle w:val="Default"/>
        <w:rPr>
          <w:rFonts w:ascii="Arial" w:hAnsi="Arial" w:cs="Arial"/>
          <w:sz w:val="22"/>
          <w:szCs w:val="22"/>
        </w:rPr>
      </w:pPr>
    </w:p>
    <w:p w14:paraId="3473FC58" w14:textId="77777777" w:rsidR="00215EAB" w:rsidRDefault="00215EAB" w:rsidP="00215EAB">
      <w:pPr>
        <w:pStyle w:val="Default"/>
        <w:rPr>
          <w:rFonts w:ascii="Arial" w:hAnsi="Arial" w:cs="Arial"/>
          <w:sz w:val="22"/>
          <w:szCs w:val="22"/>
        </w:rPr>
      </w:pPr>
    </w:p>
    <w:p w14:paraId="2530B694" w14:textId="37DC044D" w:rsidR="00C15828" w:rsidRPr="005E608E" w:rsidRDefault="003A0D72" w:rsidP="003A0D72">
      <w:pPr>
        <w:ind w:left="4956" w:firstLine="708"/>
        <w:rPr>
          <w:rFonts w:ascii="Arial" w:hAnsi="Arial" w:cs="Arial"/>
          <w:lang w:val="it-IT"/>
        </w:rPr>
      </w:pPr>
      <w:r>
        <w:rPr>
          <w:rFonts w:ascii="Arial" w:hAnsi="Arial" w:cs="Arial"/>
          <w:lang w:val="it-IT"/>
        </w:rPr>
        <w:t>____________________</w:t>
      </w:r>
    </w:p>
    <w:p w14:paraId="6535F17C" w14:textId="0677EA38" w:rsidR="00963D48" w:rsidRDefault="003A0D72" w:rsidP="003A0D72">
      <w:pPr>
        <w:ind w:left="4956" w:firstLine="708"/>
        <w:rPr>
          <w:rFonts w:ascii="Arial" w:hAnsi="Arial" w:cs="Arial"/>
          <w:lang w:val="it-IT"/>
        </w:rPr>
      </w:pPr>
      <w:r>
        <w:rPr>
          <w:rFonts w:ascii="Arial" w:hAnsi="Arial" w:cs="Arial"/>
          <w:lang w:val="it-IT"/>
        </w:rPr>
        <w:t xml:space="preserve">     </w:t>
      </w:r>
      <w:r w:rsidR="005E608E" w:rsidRPr="005E608E">
        <w:rPr>
          <w:rFonts w:ascii="Arial" w:hAnsi="Arial" w:cs="Arial"/>
          <w:lang w:val="it-IT"/>
        </w:rPr>
        <w:t>(</w:t>
      </w:r>
      <w:r w:rsidR="005E608E" w:rsidRPr="005E608E">
        <w:rPr>
          <w:rFonts w:ascii="Arial" w:hAnsi="Arial" w:cs="Arial"/>
          <w:i/>
          <w:iCs/>
          <w:lang w:val="it-IT"/>
        </w:rPr>
        <w:t>firmato digitalmente</w:t>
      </w:r>
      <w:r w:rsidR="005E608E">
        <w:rPr>
          <w:rFonts w:ascii="Arial" w:hAnsi="Arial" w:cs="Arial"/>
          <w:lang w:val="it-IT"/>
        </w:rPr>
        <w:t>)</w:t>
      </w:r>
    </w:p>
    <w:p w14:paraId="20145D05" w14:textId="77777777" w:rsidR="002809E2" w:rsidRDefault="002809E2" w:rsidP="003A0D72">
      <w:pPr>
        <w:ind w:left="4956" w:firstLine="708"/>
        <w:rPr>
          <w:rFonts w:ascii="Arial" w:hAnsi="Arial" w:cs="Arial"/>
          <w:lang w:val="it-IT"/>
        </w:rPr>
      </w:pPr>
    </w:p>
    <w:p w14:paraId="363D9699" w14:textId="77777777" w:rsidR="002809E2" w:rsidRDefault="002809E2" w:rsidP="002809E2">
      <w:pPr>
        <w:jc w:val="both"/>
        <w:rPr>
          <w:rFonts w:ascii="Arial" w:hAnsi="Arial" w:cs="Arial"/>
          <w:b/>
          <w:bCs/>
          <w:noProof w:val="0"/>
          <w:color w:val="000000"/>
          <w:sz w:val="20"/>
          <w:szCs w:val="20"/>
          <w:lang w:val="it-IT"/>
        </w:rPr>
      </w:pPr>
    </w:p>
    <w:p w14:paraId="402381DF" w14:textId="77777777" w:rsidR="002809E2" w:rsidRDefault="002809E2" w:rsidP="002809E2">
      <w:pPr>
        <w:jc w:val="both"/>
        <w:rPr>
          <w:rFonts w:ascii="Arial" w:hAnsi="Arial" w:cs="Arial"/>
          <w:b/>
          <w:bCs/>
          <w:noProof w:val="0"/>
          <w:color w:val="000000"/>
          <w:sz w:val="20"/>
          <w:szCs w:val="20"/>
          <w:lang w:val="it-IT"/>
        </w:rPr>
      </w:pPr>
    </w:p>
    <w:p w14:paraId="284E8F98" w14:textId="77777777" w:rsidR="002809E2" w:rsidRDefault="002809E2" w:rsidP="002809E2">
      <w:pPr>
        <w:jc w:val="both"/>
        <w:rPr>
          <w:rFonts w:ascii="Arial" w:hAnsi="Arial" w:cs="Arial"/>
          <w:b/>
          <w:bCs/>
          <w:noProof w:val="0"/>
          <w:color w:val="000000"/>
          <w:sz w:val="20"/>
          <w:szCs w:val="20"/>
          <w:lang w:val="it-IT"/>
        </w:rPr>
      </w:pPr>
    </w:p>
    <w:p w14:paraId="175B92CC" w14:textId="77777777" w:rsidR="002809E2" w:rsidRDefault="002809E2" w:rsidP="002809E2">
      <w:pPr>
        <w:jc w:val="both"/>
        <w:rPr>
          <w:rFonts w:ascii="Arial" w:hAnsi="Arial" w:cs="Arial"/>
          <w:b/>
          <w:bCs/>
          <w:noProof w:val="0"/>
          <w:color w:val="000000"/>
          <w:sz w:val="20"/>
          <w:szCs w:val="20"/>
          <w:lang w:val="it-IT"/>
        </w:rPr>
      </w:pPr>
    </w:p>
    <w:p w14:paraId="46197B8B" w14:textId="77777777" w:rsidR="002809E2" w:rsidRDefault="002809E2" w:rsidP="002809E2">
      <w:pPr>
        <w:jc w:val="both"/>
        <w:rPr>
          <w:rFonts w:ascii="Arial" w:hAnsi="Arial" w:cs="Arial"/>
          <w:b/>
          <w:bCs/>
          <w:noProof w:val="0"/>
          <w:color w:val="000000"/>
          <w:sz w:val="20"/>
          <w:szCs w:val="20"/>
          <w:lang w:val="it-IT"/>
        </w:rPr>
      </w:pPr>
    </w:p>
    <w:p w14:paraId="14DDBF36" w14:textId="77777777" w:rsidR="002809E2" w:rsidRDefault="002809E2" w:rsidP="002809E2">
      <w:pPr>
        <w:jc w:val="both"/>
        <w:rPr>
          <w:rFonts w:ascii="Arial" w:hAnsi="Arial" w:cs="Arial"/>
          <w:b/>
          <w:bCs/>
          <w:noProof w:val="0"/>
          <w:color w:val="000000"/>
          <w:sz w:val="20"/>
          <w:szCs w:val="20"/>
          <w:lang w:val="it-IT"/>
        </w:rPr>
      </w:pPr>
    </w:p>
    <w:p w14:paraId="213A1C41" w14:textId="77777777" w:rsidR="002809E2" w:rsidRDefault="002809E2" w:rsidP="002809E2">
      <w:pPr>
        <w:jc w:val="both"/>
        <w:rPr>
          <w:rFonts w:ascii="Arial" w:hAnsi="Arial" w:cs="Arial"/>
          <w:b/>
          <w:bCs/>
          <w:noProof w:val="0"/>
          <w:color w:val="000000"/>
          <w:sz w:val="20"/>
          <w:szCs w:val="20"/>
          <w:lang w:val="it-IT"/>
        </w:rPr>
      </w:pPr>
    </w:p>
    <w:p w14:paraId="2B73E88F" w14:textId="77777777" w:rsidR="002809E2" w:rsidRDefault="002809E2" w:rsidP="002809E2">
      <w:pPr>
        <w:jc w:val="both"/>
        <w:rPr>
          <w:rFonts w:ascii="Arial" w:hAnsi="Arial" w:cs="Arial"/>
          <w:b/>
          <w:bCs/>
          <w:noProof w:val="0"/>
          <w:color w:val="000000"/>
          <w:sz w:val="20"/>
          <w:szCs w:val="20"/>
          <w:lang w:val="it-IT"/>
        </w:rPr>
      </w:pPr>
    </w:p>
    <w:p w14:paraId="53B19E3B" w14:textId="77777777" w:rsidR="002809E2" w:rsidRDefault="002809E2" w:rsidP="002809E2">
      <w:pPr>
        <w:jc w:val="both"/>
        <w:rPr>
          <w:rFonts w:ascii="Arial" w:hAnsi="Arial" w:cs="Arial"/>
          <w:b/>
          <w:bCs/>
          <w:noProof w:val="0"/>
          <w:color w:val="000000"/>
          <w:sz w:val="20"/>
          <w:szCs w:val="20"/>
          <w:lang w:val="it-IT"/>
        </w:rPr>
      </w:pPr>
    </w:p>
    <w:p w14:paraId="62E3FAE9" w14:textId="77777777" w:rsidR="002809E2" w:rsidRDefault="002809E2" w:rsidP="002809E2">
      <w:pPr>
        <w:jc w:val="both"/>
        <w:rPr>
          <w:rFonts w:ascii="Arial" w:hAnsi="Arial" w:cs="Arial"/>
          <w:b/>
          <w:bCs/>
          <w:noProof w:val="0"/>
          <w:color w:val="000000"/>
          <w:sz w:val="20"/>
          <w:szCs w:val="20"/>
          <w:lang w:val="it-IT"/>
        </w:rPr>
      </w:pPr>
    </w:p>
    <w:p w14:paraId="129DA59C" w14:textId="77777777" w:rsidR="002809E2" w:rsidRDefault="002809E2" w:rsidP="002809E2">
      <w:pPr>
        <w:jc w:val="both"/>
        <w:rPr>
          <w:rFonts w:ascii="Arial" w:hAnsi="Arial" w:cs="Arial"/>
          <w:b/>
          <w:bCs/>
          <w:noProof w:val="0"/>
          <w:color w:val="000000"/>
          <w:sz w:val="20"/>
          <w:szCs w:val="20"/>
          <w:lang w:val="it-IT"/>
        </w:rPr>
      </w:pPr>
    </w:p>
    <w:p w14:paraId="70FEEEF8" w14:textId="77777777" w:rsidR="002809E2" w:rsidRDefault="002809E2" w:rsidP="002809E2">
      <w:pPr>
        <w:jc w:val="both"/>
        <w:rPr>
          <w:rFonts w:ascii="Arial" w:hAnsi="Arial" w:cs="Arial"/>
          <w:b/>
          <w:bCs/>
          <w:noProof w:val="0"/>
          <w:color w:val="000000"/>
          <w:sz w:val="20"/>
          <w:szCs w:val="20"/>
          <w:lang w:val="it-IT"/>
        </w:rPr>
      </w:pPr>
    </w:p>
    <w:p w14:paraId="6D7AE038" w14:textId="77777777" w:rsidR="002809E2" w:rsidRDefault="002809E2" w:rsidP="002809E2">
      <w:pPr>
        <w:jc w:val="both"/>
        <w:rPr>
          <w:rFonts w:ascii="Arial" w:hAnsi="Arial" w:cs="Arial"/>
          <w:b/>
          <w:bCs/>
          <w:noProof w:val="0"/>
          <w:color w:val="000000"/>
          <w:sz w:val="20"/>
          <w:szCs w:val="20"/>
          <w:lang w:val="it-IT"/>
        </w:rPr>
      </w:pPr>
    </w:p>
    <w:p w14:paraId="66F8B5E3" w14:textId="77777777" w:rsidR="002809E2" w:rsidRDefault="002809E2" w:rsidP="002809E2">
      <w:pPr>
        <w:jc w:val="both"/>
        <w:rPr>
          <w:rFonts w:ascii="Arial" w:hAnsi="Arial" w:cs="Arial"/>
          <w:b/>
          <w:bCs/>
          <w:noProof w:val="0"/>
          <w:color w:val="000000"/>
          <w:sz w:val="20"/>
          <w:szCs w:val="20"/>
          <w:lang w:val="it-IT"/>
        </w:rPr>
      </w:pPr>
    </w:p>
    <w:p w14:paraId="656F8EC3" w14:textId="77777777" w:rsidR="002809E2" w:rsidRDefault="002809E2" w:rsidP="002809E2">
      <w:pPr>
        <w:jc w:val="both"/>
        <w:rPr>
          <w:rFonts w:ascii="Arial" w:hAnsi="Arial" w:cs="Arial"/>
          <w:b/>
          <w:bCs/>
          <w:noProof w:val="0"/>
          <w:color w:val="000000"/>
          <w:sz w:val="20"/>
          <w:szCs w:val="20"/>
          <w:lang w:val="it-IT"/>
        </w:rPr>
      </w:pPr>
    </w:p>
    <w:p w14:paraId="0ACC8E3F" w14:textId="06D64707" w:rsidR="002809E2" w:rsidRPr="002809E2" w:rsidRDefault="002809E2" w:rsidP="002809E2">
      <w:pPr>
        <w:jc w:val="both"/>
        <w:rPr>
          <w:rFonts w:ascii="Arial" w:hAnsi="Arial" w:cs="Arial"/>
          <w:b/>
          <w:bCs/>
          <w:noProof w:val="0"/>
          <w:color w:val="000000"/>
          <w:sz w:val="20"/>
          <w:szCs w:val="20"/>
          <w:lang w:val="it-IT"/>
        </w:rPr>
      </w:pPr>
      <w:r w:rsidRPr="002809E2">
        <w:rPr>
          <w:rFonts w:ascii="Arial" w:hAnsi="Arial" w:cs="Arial"/>
          <w:b/>
          <w:bCs/>
          <w:noProof w:val="0"/>
          <w:color w:val="000000"/>
          <w:sz w:val="20"/>
          <w:szCs w:val="20"/>
          <w:lang w:val="it-IT"/>
        </w:rPr>
        <w:t>N.B: Le dichiarazioni devono essere sottoscritte dal legale rappresentante o da persona abilitata ad impegnare il soggetto di cui all’art. 65 del Codice. La dichiarazione può essere sottoscritta anche da un procuratore del legale rappresentante ed in tale caso va trasmessa la relativa procura.</w:t>
      </w:r>
    </w:p>
    <w:sectPr w:rsidR="002809E2" w:rsidRPr="002809E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EAB"/>
    <w:rsid w:val="000475C3"/>
    <w:rsid w:val="00215EAB"/>
    <w:rsid w:val="002809E2"/>
    <w:rsid w:val="003A0D72"/>
    <w:rsid w:val="004D6A62"/>
    <w:rsid w:val="005D1D4D"/>
    <w:rsid w:val="005E2831"/>
    <w:rsid w:val="005E608E"/>
    <w:rsid w:val="005F6F3A"/>
    <w:rsid w:val="00963D48"/>
    <w:rsid w:val="00C15828"/>
    <w:rsid w:val="00D00C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02AC"/>
  <w15:chartTrackingRefBased/>
  <w15:docId w15:val="{950E2B8A-C5BB-44D3-8B8D-2E270E18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noProof/>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15EA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112</Words>
  <Characters>644</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
    </vt:vector>
  </TitlesOfParts>
  <Company>Università di Genova</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Eliana Pili</dc:creator>
  <cp:keywords/>
  <dc:description/>
  <cp:lastModifiedBy>Eliana Maria Pili</cp:lastModifiedBy>
  <cp:revision>9</cp:revision>
  <dcterms:created xsi:type="dcterms:W3CDTF">2023-10-03T13:37:00Z</dcterms:created>
  <dcterms:modified xsi:type="dcterms:W3CDTF">2024-09-08T15:33:00Z</dcterms:modified>
</cp:coreProperties>
</file>